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601F">
        <w:rPr>
          <w:sz w:val="28"/>
          <w:szCs w:val="28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601F">
        <w:rPr>
          <w:sz w:val="28"/>
          <w:szCs w:val="28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601F">
        <w:rPr>
          <w:sz w:val="28"/>
          <w:szCs w:val="28"/>
        </w:rPr>
        <w:t xml:space="preserve">Печальная статистика свидетельствует, что в нашей стране ежегодно вода уносит более 10 тысяч человеческих жизней. На 100 000 населения гибнет 8-10 человек. 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F601F">
        <w:rPr>
          <w:b/>
          <w:bCs/>
          <w:sz w:val="28"/>
          <w:szCs w:val="28"/>
          <w:bdr w:val="none" w:sz="0" w:space="0" w:color="auto" w:frame="1"/>
        </w:rPr>
        <w:t> </w:t>
      </w:r>
    </w:p>
    <w:p w:rsidR="005F601F" w:rsidRPr="00F30533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30533">
        <w:rPr>
          <w:bCs/>
          <w:sz w:val="28"/>
          <w:szCs w:val="28"/>
          <w:bdr w:val="none" w:sz="0" w:space="0" w:color="auto" w:frame="1"/>
        </w:rPr>
        <w:t>Основными причинами гибели на воде являются: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F601F">
        <w:rPr>
          <w:sz w:val="28"/>
          <w:szCs w:val="28"/>
        </w:rPr>
        <w:t>1. Неумение плавать;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F601F">
        <w:rPr>
          <w:sz w:val="28"/>
          <w:szCs w:val="28"/>
        </w:rPr>
        <w:t>2. Употребление спиртного;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F601F">
        <w:rPr>
          <w:sz w:val="28"/>
          <w:szCs w:val="28"/>
        </w:rPr>
        <w:t>3. Оставление детей без присмотра;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F601F">
        <w:rPr>
          <w:sz w:val="28"/>
          <w:szCs w:val="28"/>
        </w:rPr>
        <w:t>4.Нарушение правил безопасности на воде.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601F">
        <w:rPr>
          <w:sz w:val="28"/>
          <w:szCs w:val="28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Не стоит пренебрегать</w:t>
      </w:r>
      <w:r w:rsidRPr="005F601F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5F601F">
        <w:rPr>
          <w:sz w:val="28"/>
          <w:szCs w:val="28"/>
        </w:rPr>
        <w:t xml:space="preserve"> поведения на воде</w:t>
      </w:r>
      <w:r>
        <w:rPr>
          <w:sz w:val="28"/>
          <w:szCs w:val="28"/>
        </w:rPr>
        <w:t>:</w:t>
      </w:r>
      <w:r w:rsidRPr="005F601F">
        <w:rPr>
          <w:sz w:val="28"/>
          <w:szCs w:val="28"/>
        </w:rPr>
        <w:t xml:space="preserve"> 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</w:t>
      </w:r>
      <w:r w:rsidRPr="005F601F">
        <w:rPr>
          <w:sz w:val="28"/>
          <w:szCs w:val="28"/>
        </w:rPr>
        <w:t>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</w:t>
      </w:r>
      <w:r>
        <w:rPr>
          <w:sz w:val="28"/>
          <w:szCs w:val="28"/>
        </w:rPr>
        <w:t>;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</w:t>
      </w:r>
      <w:r w:rsidRPr="005F601F">
        <w:rPr>
          <w:sz w:val="28"/>
          <w:szCs w:val="28"/>
        </w:rPr>
        <w:t>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</w:t>
      </w:r>
      <w:r>
        <w:rPr>
          <w:sz w:val="28"/>
          <w:szCs w:val="28"/>
        </w:rPr>
        <w:t>;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</w:t>
      </w:r>
      <w:r w:rsidRPr="005F601F">
        <w:rPr>
          <w:sz w:val="28"/>
          <w:szCs w:val="28"/>
        </w:rPr>
        <w:t>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</w:t>
      </w:r>
      <w:r>
        <w:rPr>
          <w:sz w:val="28"/>
          <w:szCs w:val="28"/>
        </w:rPr>
        <w:t>;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</w:t>
      </w:r>
      <w:r w:rsidRPr="005F601F">
        <w:rPr>
          <w:sz w:val="28"/>
          <w:szCs w:val="28"/>
        </w:rPr>
        <w:t xml:space="preserve">емало бывает случаев, когда </w:t>
      </w:r>
      <w:r>
        <w:rPr>
          <w:sz w:val="28"/>
          <w:szCs w:val="28"/>
        </w:rPr>
        <w:t>люди</w:t>
      </w:r>
      <w:r w:rsidRPr="005F601F">
        <w:rPr>
          <w:sz w:val="28"/>
          <w:szCs w:val="28"/>
        </w:rPr>
        <w:t xml:space="preserve"> уплывают далеко от берега, купаются в запретных районах, прыгают в воду в незнакомых местах.</w:t>
      </w:r>
      <w:r>
        <w:rPr>
          <w:sz w:val="28"/>
          <w:szCs w:val="28"/>
        </w:rPr>
        <w:t xml:space="preserve"> </w:t>
      </w:r>
      <w:r w:rsidRPr="005F601F">
        <w:rPr>
          <w:sz w:val="28"/>
          <w:szCs w:val="28"/>
        </w:rPr>
        <w:t>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</w:t>
      </w:r>
      <w:r>
        <w:rPr>
          <w:sz w:val="28"/>
          <w:szCs w:val="28"/>
        </w:rPr>
        <w:t>;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е</w:t>
      </w:r>
      <w:r w:rsidRPr="005F601F">
        <w:rPr>
          <w:sz w:val="28"/>
          <w:szCs w:val="28"/>
        </w:rPr>
        <w:t>сли попали в водоворот, наберите побольше воздуха в лёгкие, погрузитесь в воду и, сделав сильный рывок в сторону, всплывите</w:t>
      </w:r>
      <w:r>
        <w:rPr>
          <w:sz w:val="28"/>
          <w:szCs w:val="28"/>
        </w:rPr>
        <w:t>;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е</w:t>
      </w:r>
      <w:r w:rsidRPr="005F601F">
        <w:rPr>
          <w:sz w:val="28"/>
          <w:szCs w:val="28"/>
        </w:rPr>
        <w:t>сли захватило течением, не пытайтесь с ним бороться. Плывите вниз по течению, постепенно, под небольшим углом приближайтесь к берегу</w:t>
      </w:r>
      <w:r>
        <w:rPr>
          <w:sz w:val="28"/>
          <w:szCs w:val="28"/>
        </w:rPr>
        <w:t>;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</w:t>
      </w:r>
      <w:r w:rsidRPr="005F601F">
        <w:rPr>
          <w:sz w:val="28"/>
          <w:szCs w:val="28"/>
        </w:rPr>
        <w:t>икогда не прыгайте в воду в местах, не оборудованных специально</w:t>
      </w:r>
      <w:proofErr w:type="gramStart"/>
      <w:r w:rsidRPr="005F601F">
        <w:rPr>
          <w:sz w:val="28"/>
          <w:szCs w:val="28"/>
        </w:rPr>
        <w:t>:</w:t>
      </w:r>
      <w:proofErr w:type="gramEnd"/>
      <w:r w:rsidRPr="005F601F">
        <w:rPr>
          <w:sz w:val="28"/>
          <w:szCs w:val="28"/>
        </w:rPr>
        <w:t xml:space="preserve"> можно удариться головой о дно, камень или другой предмет, легко потерять сознание, нанести себе травму и погибнуть</w:t>
      </w:r>
      <w:r>
        <w:rPr>
          <w:sz w:val="28"/>
          <w:szCs w:val="28"/>
        </w:rPr>
        <w:t>;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</w:t>
      </w:r>
      <w:r w:rsidRPr="005F601F">
        <w:rPr>
          <w:sz w:val="28"/>
          <w:szCs w:val="28"/>
        </w:rPr>
        <w:t xml:space="preserve">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 приняв положение «поплавок» и освободитесь от них</w:t>
      </w:r>
      <w:r>
        <w:rPr>
          <w:sz w:val="28"/>
          <w:szCs w:val="28"/>
        </w:rPr>
        <w:t>;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д</w:t>
      </w:r>
      <w:r w:rsidRPr="005F601F">
        <w:rPr>
          <w:sz w:val="28"/>
          <w:szCs w:val="28"/>
        </w:rPr>
        <w:t xml:space="preserve">етям, не умеющим плавать, разрешается входить в воду только по пояс. </w:t>
      </w:r>
      <w:r>
        <w:rPr>
          <w:sz w:val="28"/>
          <w:szCs w:val="28"/>
        </w:rPr>
        <w:t>Взрослым</w:t>
      </w:r>
      <w:r w:rsidRPr="005F601F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находиться рядом с ребенком и</w:t>
      </w:r>
      <w:r w:rsidRPr="005F601F">
        <w:rPr>
          <w:sz w:val="28"/>
          <w:szCs w:val="28"/>
        </w:rPr>
        <w:t xml:space="preserve"> тщательно наблюд</w:t>
      </w:r>
      <w:r>
        <w:rPr>
          <w:sz w:val="28"/>
          <w:szCs w:val="28"/>
        </w:rPr>
        <w:t>ать</w:t>
      </w:r>
      <w:r w:rsidRPr="005F601F">
        <w:rPr>
          <w:sz w:val="28"/>
          <w:szCs w:val="28"/>
        </w:rPr>
        <w:t xml:space="preserve"> за </w:t>
      </w:r>
      <w:r>
        <w:rPr>
          <w:sz w:val="28"/>
          <w:szCs w:val="28"/>
        </w:rPr>
        <w:t>ним;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F601F">
        <w:rPr>
          <w:sz w:val="28"/>
          <w:szCs w:val="28"/>
        </w:rPr>
        <w:t> </w:t>
      </w:r>
    </w:p>
    <w:p w:rsid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Меры безопасности при купании: 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</w:t>
      </w:r>
      <w:r w:rsidRPr="005F601F">
        <w:rPr>
          <w:sz w:val="28"/>
          <w:szCs w:val="28"/>
        </w:rPr>
        <w:t>упаться лучше утром или вечером, когда солнце греет, но нет опасности перегрева</w:t>
      </w:r>
      <w:r>
        <w:rPr>
          <w:sz w:val="28"/>
          <w:szCs w:val="28"/>
        </w:rPr>
        <w:t>;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т</w:t>
      </w:r>
      <w:r w:rsidRPr="005F601F">
        <w:rPr>
          <w:sz w:val="28"/>
          <w:szCs w:val="28"/>
        </w:rPr>
        <w:t>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</w:t>
      </w:r>
      <w:r>
        <w:rPr>
          <w:sz w:val="28"/>
          <w:szCs w:val="28"/>
        </w:rPr>
        <w:t>;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л</w:t>
      </w:r>
      <w:r w:rsidRPr="005F601F">
        <w:rPr>
          <w:sz w:val="28"/>
          <w:szCs w:val="28"/>
        </w:rPr>
        <w:t>учше купаться несколько раз по 15-20 минут, при переохлаждении могут возникнуть судороги, произойдёт остановка дыхания и потеря сознания</w:t>
      </w:r>
      <w:r>
        <w:rPr>
          <w:sz w:val="28"/>
          <w:szCs w:val="28"/>
        </w:rPr>
        <w:t>;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</w:t>
      </w:r>
      <w:r w:rsidRPr="005F601F">
        <w:rPr>
          <w:sz w:val="28"/>
          <w:szCs w:val="28"/>
        </w:rPr>
        <w:t>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</w:t>
      </w:r>
      <w:r>
        <w:rPr>
          <w:sz w:val="28"/>
          <w:szCs w:val="28"/>
        </w:rPr>
        <w:t>;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</w:t>
      </w:r>
      <w:r w:rsidRPr="005F601F">
        <w:rPr>
          <w:sz w:val="28"/>
          <w:szCs w:val="28"/>
        </w:rPr>
        <w:t xml:space="preserve">ельзя входить в воду в состоянии алкогольного опьянения, так как спиртное блокирует </w:t>
      </w:r>
      <w:proofErr w:type="spellStart"/>
      <w:r w:rsidRPr="005F601F">
        <w:rPr>
          <w:sz w:val="28"/>
          <w:szCs w:val="28"/>
        </w:rPr>
        <w:t>сосудосужающий</w:t>
      </w:r>
      <w:proofErr w:type="spellEnd"/>
      <w:r w:rsidRPr="005F601F">
        <w:rPr>
          <w:sz w:val="28"/>
          <w:szCs w:val="28"/>
        </w:rPr>
        <w:t xml:space="preserve"> и сосудорасширяющий центр головного мозга</w:t>
      </w:r>
      <w:r>
        <w:rPr>
          <w:sz w:val="28"/>
          <w:szCs w:val="28"/>
        </w:rPr>
        <w:t>;</w:t>
      </w:r>
    </w:p>
    <w:p w:rsidR="005F601F" w:rsidRPr="001B4B7A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</w:t>
      </w:r>
      <w:r w:rsidRPr="005F601F">
        <w:rPr>
          <w:sz w:val="28"/>
          <w:szCs w:val="28"/>
        </w:rPr>
        <w:t xml:space="preserve">е разрешается нырять с мостов, причалов, пристаней, подплывать к близко </w:t>
      </w:r>
      <w:r w:rsidRPr="001B4B7A">
        <w:rPr>
          <w:sz w:val="28"/>
          <w:szCs w:val="28"/>
        </w:rPr>
        <w:t>проходящим лодкам, катерам и судам.</w:t>
      </w:r>
    </w:p>
    <w:p w:rsidR="001B4B7A" w:rsidRPr="001B4B7A" w:rsidRDefault="001B4B7A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B4B7A" w:rsidRPr="001B4B7A" w:rsidRDefault="001B4B7A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B4B7A">
        <w:rPr>
          <w:color w:val="000000"/>
          <w:sz w:val="28"/>
          <w:szCs w:val="28"/>
          <w:shd w:val="clear" w:color="auto" w:fill="FFFFFF"/>
        </w:rPr>
        <w:t>При возникновении чрезвычайной ситуации звоните по телефону 112.</w:t>
      </w:r>
      <w:bookmarkStart w:id="0" w:name="_GoBack"/>
      <w:bookmarkEnd w:id="0"/>
    </w:p>
    <w:p w:rsidR="00D537BC" w:rsidRPr="005F601F" w:rsidRDefault="00D537BC" w:rsidP="005F6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37BC" w:rsidRPr="005F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1F"/>
    <w:rsid w:val="001B4B7A"/>
    <w:rsid w:val="005F601F"/>
    <w:rsid w:val="00D537BC"/>
    <w:rsid w:val="00F3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79C8"/>
  <w15:chartTrackingRefBased/>
  <w15:docId w15:val="{4E0E71F1-9A8D-43CC-8B05-7E26A7B8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3</cp:revision>
  <dcterms:created xsi:type="dcterms:W3CDTF">2025-07-17T07:50:00Z</dcterms:created>
  <dcterms:modified xsi:type="dcterms:W3CDTF">2025-07-17T08:01:00Z</dcterms:modified>
</cp:coreProperties>
</file>