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AEA60" w14:textId="546023EC" w:rsidR="00436D2E" w:rsidRDefault="00075D0D" w:rsidP="00075D0D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 w:rsidRPr="00075D0D">
        <w:rPr>
          <w:rFonts w:ascii="Montserrat" w:hAnsi="Montserrat"/>
          <w:b/>
          <w:bCs/>
          <w:noProof/>
          <w:color w:val="273350"/>
          <w:sz w:val="27"/>
          <w:szCs w:val="27"/>
          <w:shd w:val="clear" w:color="auto" w:fill="FFFFFF"/>
        </w:rPr>
        <w:drawing>
          <wp:inline distT="0" distB="0" distL="0" distR="0" wp14:anchorId="039E6E5A" wp14:editId="4908C671">
            <wp:extent cx="5940425" cy="29375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АНО «Ресурсный центр поддержки НКО Воронежской области «Воронежский Дом НКО» при поддержке Правительства Воронежской области объявляет о начале проведения конкурса «Премия общественно-государственного признания «Добронежец-2025». Конкурс проводится в одиннадцатый раз, он направлен на признание заслуг граждан, семей, местных сообществ, организаций и предприятий всех форм собственности, органов власти и СМИ, внесших позитивный вклад в социальную жизнь региона.</w:t>
      </w:r>
    </w:p>
    <w:p w14:paraId="7906E1CE" w14:textId="77777777" w:rsidR="00075D0D" w:rsidRDefault="00075D0D" w:rsidP="00075D0D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Calibri" w:hAnsi="Calibri"/>
          <w:color w:val="000000"/>
        </w:rPr>
        <w:t xml:space="preserve">Участниками конкурса могут стать руководители, коллективы и работники предприятий и организаций всех форм собственности, представители органов публичной власти всех уровней, некоммерческих организаций, местных сообществ, бизнеса, активные жители и семьи Воронежской области. Лучшие социальные практики участников будут </w:t>
      </w:r>
      <w:proofErr w:type="gramStart"/>
      <w:r>
        <w:rPr>
          <w:rFonts w:ascii="Calibri" w:hAnsi="Calibri"/>
          <w:color w:val="000000"/>
        </w:rPr>
        <w:t>размещены  на</w:t>
      </w:r>
      <w:proofErr w:type="gramEnd"/>
      <w:r>
        <w:rPr>
          <w:rFonts w:ascii="Calibri" w:hAnsi="Calibri"/>
          <w:color w:val="000000"/>
        </w:rPr>
        <w:t xml:space="preserve"> информационных ресурсах организатора и партнеров конкурса.</w:t>
      </w:r>
    </w:p>
    <w:p w14:paraId="181181AB" w14:textId="77777777" w:rsidR="00075D0D" w:rsidRDefault="00075D0D" w:rsidP="00075D0D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Calibri" w:hAnsi="Calibri"/>
          <w:color w:val="000000"/>
        </w:rPr>
        <w:t>          Награждение лауреатов состоится весной 2025 года на торжественной церемонии.</w:t>
      </w:r>
    </w:p>
    <w:p w14:paraId="72A82AE6" w14:textId="77777777" w:rsidR="00075D0D" w:rsidRDefault="00075D0D" w:rsidP="00075D0D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Calibri" w:hAnsi="Calibri"/>
          <w:color w:val="000000"/>
        </w:rPr>
        <w:t xml:space="preserve">          По всем вопросам, связанным с </w:t>
      </w:r>
      <w:proofErr w:type="gramStart"/>
      <w:r>
        <w:rPr>
          <w:rFonts w:ascii="Calibri" w:hAnsi="Calibri"/>
          <w:color w:val="000000"/>
        </w:rPr>
        <w:t>конкурсом ,</w:t>
      </w:r>
      <w:proofErr w:type="gramEnd"/>
      <w:r>
        <w:rPr>
          <w:rFonts w:ascii="Calibri" w:hAnsi="Calibri"/>
          <w:color w:val="000000"/>
        </w:rPr>
        <w:t xml:space="preserve"> вы можете обратиться к контактному лицу организатора конкурса </w:t>
      </w:r>
      <w:proofErr w:type="spellStart"/>
      <w:r>
        <w:rPr>
          <w:rFonts w:ascii="Calibri" w:hAnsi="Calibri"/>
          <w:color w:val="000000"/>
        </w:rPr>
        <w:t>Подболотову</w:t>
      </w:r>
      <w:proofErr w:type="spellEnd"/>
      <w:r>
        <w:rPr>
          <w:rFonts w:ascii="Calibri" w:hAnsi="Calibri"/>
          <w:color w:val="000000"/>
        </w:rPr>
        <w:t xml:space="preserve"> Сергею Александровичу, тел. +7(473)210-60-16.</w:t>
      </w:r>
    </w:p>
    <w:p w14:paraId="3882B915" w14:textId="77777777" w:rsidR="00075D0D" w:rsidRDefault="00075D0D" w:rsidP="00075D0D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Calibri" w:hAnsi="Calibri"/>
          <w:color w:val="000000"/>
        </w:rPr>
        <w:t>        </w:t>
      </w:r>
      <w:hyperlink r:id="rId5" w:history="1">
        <w:r>
          <w:rPr>
            <w:rStyle w:val="a4"/>
            <w:rFonts w:ascii="Calibri" w:hAnsi="Calibri"/>
            <w:color w:val="306AFD"/>
          </w:rPr>
          <w:t>  Положение о конкурсе на 11л. (СКАЧАТЬ)</w:t>
        </w:r>
      </w:hyperlink>
    </w:p>
    <w:p w14:paraId="185C3FE2" w14:textId="77777777" w:rsidR="00075D0D" w:rsidRDefault="00075D0D" w:rsidP="00075D0D"/>
    <w:sectPr w:rsidR="000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1A"/>
    <w:rsid w:val="00075D0D"/>
    <w:rsid w:val="00436D2E"/>
    <w:rsid w:val="006E351A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4F3A"/>
  <w15:chartTrackingRefBased/>
  <w15:docId w15:val="{1D1C1F6C-A5A3-481B-9A0B-D98EC7F8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5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renovskoe-r20.gosweb.gosuslugi.ru/netcat_files/userfiles/Polozhenie_o_konkurse_Dobronezhets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5</cp:revision>
  <dcterms:created xsi:type="dcterms:W3CDTF">2025-02-18T05:43:00Z</dcterms:created>
  <dcterms:modified xsi:type="dcterms:W3CDTF">2025-02-19T05:58:00Z</dcterms:modified>
</cp:coreProperties>
</file>